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rPr>
          <w:rFonts w:eastAsia="Times New Roman"/>
          <w:sz w:val="30"/>
        </w:rPr>
      </w:pPr>
    </w:p>
    <w:p>
      <w:pPr>
        <w:spacing w:line="6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舟山市综合工程类中级职务任职资格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评审委员会专家库成员推荐表</w:t>
      </w:r>
    </w:p>
    <w:p>
      <w:pPr>
        <w:widowControl/>
        <w:jc w:val="center"/>
        <w:rPr>
          <w:rFonts w:ascii="黑体" w:eastAsia="黑体"/>
          <w:sz w:val="48"/>
        </w:rPr>
      </w:pPr>
    </w:p>
    <w:p>
      <w:pPr>
        <w:spacing w:line="590" w:lineRule="exact"/>
        <w:ind w:firstLine="624" w:firstLineChars="143"/>
        <w:rPr>
          <w:spacing w:val="60"/>
        </w:rPr>
      </w:pPr>
    </w:p>
    <w:p>
      <w:pPr>
        <w:spacing w:line="590" w:lineRule="exact"/>
        <w:ind w:firstLine="624" w:firstLineChars="143"/>
        <w:rPr>
          <w:spacing w:val="60"/>
        </w:rPr>
      </w:pPr>
    </w:p>
    <w:p>
      <w:pPr>
        <w:spacing w:line="590" w:lineRule="exact"/>
        <w:ind w:firstLine="632" w:firstLineChars="200"/>
      </w:pPr>
      <w:r>
        <w:rPr>
          <w:rFonts w:hint="eastAsia"/>
        </w:rPr>
        <w:t>姓</w:t>
      </w:r>
      <w:r>
        <w:t xml:space="preserve">      </w:t>
      </w:r>
      <w:r>
        <w:rPr>
          <w:rFonts w:hint="eastAsia"/>
        </w:rPr>
        <w:t>名：</w:t>
      </w:r>
      <w:r>
        <w:rPr>
          <w:u w:val="single"/>
        </w:rPr>
        <w:t xml:space="preserve">                           </w:t>
      </w:r>
      <w:r>
        <w:t xml:space="preserve">                                    </w:t>
      </w:r>
    </w:p>
    <w:p>
      <w:pPr>
        <w:spacing w:line="590" w:lineRule="exact"/>
        <w:ind w:firstLine="624" w:firstLineChars="143"/>
        <w:rPr>
          <w:spacing w:val="60"/>
        </w:rPr>
      </w:pPr>
    </w:p>
    <w:p>
      <w:pPr>
        <w:spacing w:line="590" w:lineRule="exact"/>
        <w:ind w:firstLine="624" w:firstLineChars="143"/>
      </w:pPr>
      <w:r>
        <w:rPr>
          <w:rFonts w:hint="eastAsia"/>
          <w:spacing w:val="60"/>
        </w:rPr>
        <w:t>工作单</w:t>
      </w:r>
      <w:r>
        <w:rPr>
          <w:rFonts w:hint="eastAsia"/>
        </w:rPr>
        <w:t>位：</w:t>
      </w:r>
      <w:r>
        <w:rPr>
          <w:u w:val="single"/>
        </w:rPr>
        <w:t xml:space="preserve">                           </w:t>
      </w:r>
    </w:p>
    <w:p>
      <w:pPr>
        <w:spacing w:line="590" w:lineRule="exact"/>
        <w:ind w:firstLine="624" w:firstLineChars="143"/>
        <w:rPr>
          <w:spacing w:val="60"/>
        </w:rPr>
      </w:pPr>
    </w:p>
    <w:p>
      <w:pPr>
        <w:spacing w:line="590" w:lineRule="exact"/>
        <w:ind w:firstLine="624" w:firstLineChars="143"/>
        <w:rPr>
          <w:spacing w:val="-2"/>
        </w:rPr>
      </w:pPr>
      <w:r>
        <w:rPr>
          <w:rFonts w:hint="eastAsia"/>
          <w:spacing w:val="60"/>
        </w:rPr>
        <w:t>推荐专</w:t>
      </w:r>
      <w:r>
        <w:rPr>
          <w:rFonts w:hint="eastAsia"/>
        </w:rPr>
        <w:t>业：</w:t>
      </w:r>
      <w:r>
        <w:rPr>
          <w:u w:val="single"/>
        </w:rPr>
        <w:t xml:space="preserve">                  </w:t>
      </w:r>
      <w:r>
        <w:rPr>
          <w:spacing w:val="-4"/>
          <w:u w:val="single"/>
        </w:rPr>
        <w:t xml:space="preserve">  </w:t>
      </w:r>
      <w:r>
        <w:rPr>
          <w:spacing w:val="-2"/>
          <w:u w:val="single"/>
        </w:rPr>
        <w:t xml:space="preserve">       </w:t>
      </w:r>
    </w:p>
    <w:p>
      <w:pPr>
        <w:spacing w:line="590" w:lineRule="exact"/>
        <w:ind w:firstLine="624" w:firstLineChars="143"/>
        <w:rPr>
          <w:spacing w:val="60"/>
        </w:rPr>
      </w:pPr>
    </w:p>
    <w:p>
      <w:pPr>
        <w:spacing w:line="590" w:lineRule="exact"/>
        <w:ind w:firstLine="624" w:firstLineChars="143"/>
      </w:pPr>
      <w:r>
        <w:rPr>
          <w:rFonts w:hint="eastAsia"/>
          <w:spacing w:val="60"/>
        </w:rPr>
        <w:t>填报时</w:t>
      </w:r>
      <w:r>
        <w:rPr>
          <w:rFonts w:hint="eastAsia"/>
        </w:rPr>
        <w:t>间：</w:t>
      </w:r>
      <w:r>
        <w:rPr>
          <w:u w:val="single"/>
        </w:rPr>
        <w:t xml:space="preserve">       </w:t>
      </w:r>
      <w:r>
        <w:t xml:space="preserve"> </w:t>
      </w:r>
      <w:r>
        <w:rPr>
          <w:rFonts w:hint="eastAsia"/>
        </w:rPr>
        <w:t>年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>月</w:t>
      </w:r>
      <w:r>
        <w:rPr>
          <w:u w:val="single"/>
        </w:rPr>
        <w:t xml:space="preserve">       </w:t>
      </w:r>
      <w:r>
        <w:rPr>
          <w:rFonts w:hint="eastAsia"/>
        </w:rPr>
        <w:t>日</w:t>
      </w:r>
    </w:p>
    <w:p>
      <w:pPr>
        <w:widowControl/>
        <w:rPr>
          <w:rFonts w:ascii="仿宋_GB2312"/>
        </w:rPr>
      </w:pPr>
    </w:p>
    <w:p>
      <w:pPr>
        <w:widowControl/>
        <w:rPr>
          <w:rFonts w:ascii="仿宋_GB2312"/>
        </w:rPr>
      </w:pPr>
    </w:p>
    <w:p>
      <w:pPr>
        <w:widowControl/>
        <w:rPr>
          <w:rFonts w:ascii="仿宋_GB2312"/>
        </w:rPr>
      </w:pPr>
    </w:p>
    <w:p>
      <w:pPr>
        <w:widowControl/>
        <w:rPr>
          <w:rFonts w:ascii="仿宋_GB2312"/>
        </w:rPr>
      </w:pPr>
    </w:p>
    <w:p>
      <w:pPr>
        <w:pStyle w:val="7"/>
        <w:spacing w:line="580" w:lineRule="exact"/>
        <w:jc w:val="center"/>
        <w:rPr>
          <w:rFonts w:ascii="仿宋_GB2312" w:eastAsia="仿宋_GB2312"/>
        </w:rPr>
      </w:pPr>
    </w:p>
    <w:p>
      <w:pPr>
        <w:pStyle w:val="7"/>
        <w:spacing w:line="58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舟山市经济和信息化委员会 制</w:t>
      </w:r>
    </w:p>
    <w:p>
      <w:pPr>
        <w:widowControl/>
        <w:spacing w:after="289" w:afterLines="50"/>
        <w:jc w:val="center"/>
        <w:rPr>
          <w:rFonts w:eastAsia="Times New Roman"/>
          <w:b/>
          <w:sz w:val="40"/>
        </w:rPr>
      </w:pPr>
      <w:r>
        <w:rPr>
          <w:rFonts w:hint="eastAsia" w:ascii="仿宋_GB2312"/>
        </w:rPr>
        <w:br w:type="page"/>
      </w:r>
      <w:r>
        <w:rPr>
          <w:rFonts w:hint="eastAsia" w:ascii="宋体" w:hAnsi="宋体"/>
          <w:b/>
          <w:sz w:val="40"/>
        </w:rPr>
        <w:t>基本情况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2"/>
        <w:gridCol w:w="309"/>
        <w:gridCol w:w="834"/>
        <w:gridCol w:w="460"/>
        <w:gridCol w:w="146"/>
        <w:gridCol w:w="720"/>
        <w:gridCol w:w="720"/>
        <w:gridCol w:w="1200"/>
        <w:gridCol w:w="600"/>
        <w:gridCol w:w="720"/>
        <w:gridCol w:w="557"/>
        <w:gridCol w:w="523"/>
        <w:gridCol w:w="1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92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5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推荐单位人事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部门联系人</w:t>
            </w: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9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现有专业技术资格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 在职在聘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2. </w:t>
            </w:r>
            <w:r>
              <w:rPr>
                <w:rFonts w:hint="eastAsia"/>
                <w:sz w:val="24"/>
              </w:rPr>
              <w:t>仅具有资格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现从事专业、年限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8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主要研究领域和方向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4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何时何种学术团体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0" w:hRule="atLeast"/>
          <w:jc w:val="center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何种职（执）业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资格及取得时间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55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曾任何中评委成员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中评委名称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4" w:hRule="atLeast"/>
          <w:jc w:val="center"/>
        </w:trPr>
        <w:tc>
          <w:tcPr>
            <w:tcW w:w="2255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</w:rPr>
            </w:pPr>
          </w:p>
        </w:tc>
        <w:tc>
          <w:tcPr>
            <w:tcW w:w="4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主任委员</w:t>
            </w:r>
            <w:r>
              <w:rPr>
                <w:sz w:val="24"/>
              </w:rPr>
              <w:t xml:space="preserve"> 2. </w:t>
            </w:r>
            <w:r>
              <w:rPr>
                <w:rFonts w:hint="eastAsia"/>
                <w:sz w:val="24"/>
              </w:rPr>
              <w:t>副主任委员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委员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>
      <w:pPr>
        <w:jc w:val="center"/>
        <w:rPr>
          <w:rFonts w:eastAsia="Times New Roman"/>
          <w:b/>
          <w:spacing w:val="20"/>
          <w:sz w:val="40"/>
        </w:rPr>
      </w:pPr>
      <w:r>
        <w:rPr>
          <w:rFonts w:hint="eastAsia" w:ascii="宋体" w:hAnsi="宋体"/>
          <w:b/>
          <w:spacing w:val="20"/>
          <w:sz w:val="40"/>
        </w:rPr>
        <w:t>推荐意见</w:t>
      </w:r>
    </w:p>
    <w:tbl>
      <w:tblPr>
        <w:tblStyle w:val="6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本人自荐意见（可另附页）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Times New Roman"/>
              </w:rPr>
            </w:pPr>
            <w:r>
              <w:rPr>
                <w:rFonts w:hint="eastAsia"/>
                <w:sz w:val="24"/>
              </w:rPr>
              <w:t>单位推荐意见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宋体"/>
              </w:rPr>
            </w:pPr>
          </w:p>
          <w:p>
            <w:pPr>
              <w:jc w:val="both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单位（盖章）：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主管部门或县区推荐意见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  <w:p>
            <w:pPr>
              <w:jc w:val="both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单位（盖章）：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1" w:firstLineChars="446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市综合工程类职称评审主管部门审核意见：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 w:ascii="仿宋_GB2312"/>
                <w:sz w:val="24"/>
              </w:rPr>
              <w:t xml:space="preserve">  盖章</w:t>
            </w:r>
          </w:p>
          <w:p>
            <w:pPr>
              <w:spacing w:line="3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年   月   日</w:t>
            </w:r>
          </w:p>
        </w:tc>
      </w:tr>
    </w:tbl>
    <w:p>
      <w:pPr>
        <w:spacing w:line="20" w:lineRule="exact"/>
        <w:rPr>
          <w:rFonts w:hint="eastAsia"/>
        </w:rPr>
      </w:pPr>
      <w:bookmarkStart w:id="0" w:name="BodyEnd"/>
      <w:bookmarkEnd w:id="0"/>
      <w:bookmarkStart w:id="1" w:name="Body"/>
      <w:bookmarkEnd w:id="1"/>
    </w:p>
    <w:p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18" w:bottom="2020" w:left="1588" w:header="851" w:footer="1134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7" w:y="37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280" w:firstLineChars="100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22D4"/>
    <w:rsid w:val="28AB22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qFormat/>
    <w:uiPriority w:val="0"/>
    <w:rPr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2018-04-18T01:28:00Z</dcterms:created>
  <dc:creator>Joy</dc:creator>
  <cp:lastModifiedBy>Joy</cp:lastModifiedBy>
  <dcterms:modified xsi:type="dcterms:W3CDTF">2018-04-18T01:29:10Z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